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9A0D5" w14:textId="77777777" w:rsidR="009A2AF0" w:rsidRDefault="009A2AF0" w:rsidP="009A2AF0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Scope and Sequence for </w:t>
      </w:r>
      <w:r w:rsidRPr="009A2AF0">
        <w:rPr>
          <w:sz w:val="28"/>
          <w:szCs w:val="28"/>
        </w:rPr>
        <w:t xml:space="preserve">Equipping Your Students with the </w:t>
      </w:r>
      <w:r>
        <w:rPr>
          <w:sz w:val="28"/>
          <w:szCs w:val="28"/>
        </w:rPr>
        <w:t>Necessary Technology Skills for a</w:t>
      </w:r>
    </w:p>
    <w:p w14:paraId="14FBC60D" w14:textId="77777777" w:rsidR="009A2AF0" w:rsidRPr="009A2AF0" w:rsidRDefault="009A2AF0" w:rsidP="009A2AF0">
      <w:pPr>
        <w:jc w:val="center"/>
        <w:rPr>
          <w:sz w:val="28"/>
          <w:szCs w:val="28"/>
        </w:rPr>
      </w:pPr>
      <w:r w:rsidRPr="009A2AF0">
        <w:rPr>
          <w:sz w:val="28"/>
          <w:szCs w:val="28"/>
        </w:rPr>
        <w:t>Successful Performance Task</w:t>
      </w:r>
    </w:p>
    <w:p w14:paraId="19E99CD2" w14:textId="77777777" w:rsidR="009A2AF0" w:rsidRDefault="009A2AF0"/>
    <w:p w14:paraId="45A154E2" w14:textId="0B253EE6" w:rsidR="009A7607" w:rsidRDefault="004C5681">
      <w:r>
        <w:t>Your students are going to create a performance task using technology at the Modification or Redefini</w:t>
      </w:r>
      <w:r w:rsidR="009A7607">
        <w:t>tion levels of the SAMR model. How can you help your students stay focused on the content and not on the technology while they are creating this project?</w:t>
      </w:r>
    </w:p>
    <w:p w14:paraId="5D5E7116" w14:textId="77777777" w:rsidR="009A7607" w:rsidRDefault="009A7607"/>
    <w:p w14:paraId="2E8CC0FF" w14:textId="790B8D29" w:rsidR="009A7607" w:rsidRDefault="009A7607">
      <w:r>
        <w:t>In the 5 skills charts below, m</w:t>
      </w:r>
      <w:r w:rsidR="004C5681">
        <w:t xml:space="preserve">ake a list of all the skills related to the planning, creation, and presentation of that performance task that you expect your students to </w:t>
      </w:r>
      <w:r>
        <w:t xml:space="preserve">utilize. </w:t>
      </w:r>
      <w:r w:rsidR="007A1C88">
        <w:t xml:space="preserve">(You may add or delete rows to each chart as needed.) </w:t>
      </w:r>
      <w:r>
        <w:t xml:space="preserve">The goal is that you will help your students already have the majority of the technology skills necessary to create a successful product prior to the performance task production point of your unit. </w:t>
      </w:r>
    </w:p>
    <w:p w14:paraId="45CD7B52" w14:textId="77777777" w:rsidR="009A7607" w:rsidRDefault="009A7607"/>
    <w:p w14:paraId="7CC44F81" w14:textId="68D4C66F" w:rsidR="009A7607" w:rsidRPr="009A7607" w:rsidRDefault="009A7607">
      <w:pPr>
        <w:rPr>
          <w:b/>
        </w:rPr>
      </w:pPr>
      <w:r w:rsidRPr="009A7607">
        <w:rPr>
          <w:b/>
        </w:rPr>
        <w:t>Remember to think TPACK.</w:t>
      </w:r>
    </w:p>
    <w:p w14:paraId="196DF414" w14:textId="77777777" w:rsidR="009A7607" w:rsidRDefault="009A7607"/>
    <w:p w14:paraId="3231E255" w14:textId="4913A31D" w:rsidR="004C5681" w:rsidRPr="009A7607" w:rsidRDefault="009A7607">
      <w:pPr>
        <w:rPr>
          <w:i/>
        </w:rPr>
      </w:pPr>
      <w:r w:rsidRPr="009A7607">
        <w:rPr>
          <w:i/>
        </w:rPr>
        <w:t xml:space="preserve">NOTE: </w:t>
      </w:r>
      <w:r w:rsidR="009A2AF0" w:rsidRPr="009A7607">
        <w:rPr>
          <w:i/>
        </w:rPr>
        <w:t>The focus of this list is the technology components</w:t>
      </w:r>
      <w:r>
        <w:rPr>
          <w:i/>
        </w:rPr>
        <w:t>;</w:t>
      </w:r>
      <w:r w:rsidR="009A2AF0" w:rsidRPr="009A7607">
        <w:rPr>
          <w:i/>
        </w:rPr>
        <w:t xml:space="preserve"> however, elsewhere in your unit, you will also need to consider the human components (critical thinking, public speaking, cooperating with colleagues, rehearsing a dialogue before filming, etc.). </w:t>
      </w:r>
    </w:p>
    <w:p w14:paraId="3EC499A4" w14:textId="77777777" w:rsidR="009A2AF0" w:rsidRDefault="009A2AF0"/>
    <w:p w14:paraId="1746FC5A" w14:textId="77777777" w:rsidR="004C5681" w:rsidRDefault="004C568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8"/>
        <w:gridCol w:w="9108"/>
      </w:tblGrid>
      <w:tr w:rsidR="007213E5" w14:paraId="71C83D22" w14:textId="77777777" w:rsidTr="004C5681">
        <w:tc>
          <w:tcPr>
            <w:tcW w:w="4068" w:type="dxa"/>
          </w:tcPr>
          <w:p w14:paraId="1C40EA29" w14:textId="29DE3CD6" w:rsidR="007213E5" w:rsidRDefault="007213E5">
            <w:r>
              <w:t>Your Name</w:t>
            </w:r>
          </w:p>
        </w:tc>
        <w:tc>
          <w:tcPr>
            <w:tcW w:w="9108" w:type="dxa"/>
          </w:tcPr>
          <w:p w14:paraId="0163EEAE" w14:textId="77777777" w:rsidR="007213E5" w:rsidRDefault="007213E5"/>
        </w:tc>
      </w:tr>
      <w:tr w:rsidR="004C5681" w14:paraId="3B7F7F44" w14:textId="77777777" w:rsidTr="004C5681">
        <w:tc>
          <w:tcPr>
            <w:tcW w:w="4068" w:type="dxa"/>
          </w:tcPr>
          <w:p w14:paraId="194BBF05" w14:textId="77777777" w:rsidR="004C5681" w:rsidRDefault="004C5681">
            <w:r>
              <w:t>What is the performance task</w:t>
            </w:r>
            <w:r w:rsidR="009A2AF0">
              <w:t xml:space="preserve"> for your unit</w:t>
            </w:r>
            <w:r>
              <w:t>?</w:t>
            </w:r>
          </w:p>
        </w:tc>
        <w:tc>
          <w:tcPr>
            <w:tcW w:w="9108" w:type="dxa"/>
          </w:tcPr>
          <w:p w14:paraId="7AA148F7" w14:textId="77777777" w:rsidR="00647BD4" w:rsidRPr="00647BD4" w:rsidRDefault="00647BD4" w:rsidP="00647BD4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647BD4">
              <w:rPr>
                <w:rFonts w:ascii="Times New Roman" w:eastAsia="Times New Roman" w:hAnsi="Times New Roman" w:cs="Times New Roman"/>
                <w:i/>
                <w:color w:val="333333"/>
                <w:sz w:val="22"/>
                <w:szCs w:val="22"/>
                <w:shd w:val="clear" w:color="auto" w:fill="FFFFFF"/>
              </w:rPr>
              <w:t xml:space="preserve">Imagine you are a team of four up and coming Actors/Actresses. You have been hired to create a 5-10 minute iMovie to be submitted to TeensAgainstDrugsandAlcohol.org. This organization is searching for a series of short clips for their website homepage. Your iMovie is about drug and alcohol prevention and avoidance behaviors. Your job as actors/actresses is to create accurate </w:t>
            </w:r>
            <w:proofErr w:type="gramStart"/>
            <w:r w:rsidRPr="00647BD4">
              <w:rPr>
                <w:rFonts w:ascii="Times New Roman" w:eastAsia="Times New Roman" w:hAnsi="Times New Roman" w:cs="Times New Roman"/>
                <w:i/>
                <w:color w:val="333333"/>
                <w:sz w:val="22"/>
                <w:szCs w:val="22"/>
                <w:shd w:val="clear" w:color="auto" w:fill="FFFFFF"/>
              </w:rPr>
              <w:t>real life</w:t>
            </w:r>
            <w:proofErr w:type="gramEnd"/>
            <w:r w:rsidRPr="00647BD4">
              <w:rPr>
                <w:rFonts w:ascii="Times New Roman" w:eastAsia="Times New Roman" w:hAnsi="Times New Roman" w:cs="Times New Roman"/>
                <w:i/>
                <w:color w:val="333333"/>
                <w:sz w:val="22"/>
                <w:szCs w:val="22"/>
                <w:shd w:val="clear" w:color="auto" w:fill="FFFFFF"/>
              </w:rPr>
              <w:t xml:space="preserve"> scenario's that students in high school can empathize with. You need to show the viewers how to recognize a threatening situation, involving drugs and alcohol and how to appropriately respond to the situations. you are a role model for young adults, so take this role seriously. Be creative! There will be a viewing ceremony before the board of director of the website of your final product.</w:t>
            </w:r>
          </w:p>
          <w:p w14:paraId="09EBF0BF" w14:textId="77777777" w:rsidR="004C5681" w:rsidRDefault="004C5681"/>
        </w:tc>
      </w:tr>
      <w:tr w:rsidR="004C5681" w14:paraId="37BF682F" w14:textId="77777777" w:rsidTr="004C5681">
        <w:tc>
          <w:tcPr>
            <w:tcW w:w="4068" w:type="dxa"/>
          </w:tcPr>
          <w:p w14:paraId="2542302B" w14:textId="77777777" w:rsidR="004C5681" w:rsidRDefault="004C5681">
            <w:r>
              <w:t>What technology will students use to create the performance task (if more than one, differentiate between what is an option and what will be required)</w:t>
            </w:r>
          </w:p>
        </w:tc>
        <w:tc>
          <w:tcPr>
            <w:tcW w:w="9108" w:type="dxa"/>
          </w:tcPr>
          <w:p w14:paraId="773E9AA3" w14:textId="18792BDC" w:rsidR="004C5681" w:rsidRPr="00647BD4" w:rsidRDefault="00647BD4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Students will use iMovie to create their projects. </w:t>
            </w:r>
            <w:proofErr w:type="gramStart"/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However</w:t>
            </w:r>
            <w:proofErr w:type="gramEnd"/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they can use any device they are comfortable with to record the movie clips. The final product must be created and edited from iMovie.</w:t>
            </w:r>
          </w:p>
        </w:tc>
      </w:tr>
      <w:tr w:rsidR="004C5681" w14:paraId="1A87586B" w14:textId="77777777" w:rsidTr="004C5681">
        <w:tc>
          <w:tcPr>
            <w:tcW w:w="4068" w:type="dxa"/>
          </w:tcPr>
          <w:p w14:paraId="450CAE69" w14:textId="77777777" w:rsidR="004C5681" w:rsidRDefault="004C5681">
            <w:r>
              <w:lastRenderedPageBreak/>
              <w:t>Lesson # in which students will create the performance task</w:t>
            </w:r>
          </w:p>
        </w:tc>
        <w:tc>
          <w:tcPr>
            <w:tcW w:w="9108" w:type="dxa"/>
          </w:tcPr>
          <w:p w14:paraId="128BDC19" w14:textId="77777777" w:rsidR="004C5681" w:rsidRDefault="004C5681"/>
        </w:tc>
      </w:tr>
    </w:tbl>
    <w:p w14:paraId="5557B03A" w14:textId="77777777" w:rsidR="004C5681" w:rsidRDefault="004C5681"/>
    <w:p w14:paraId="321D1BC4" w14:textId="3800FB14" w:rsidR="004C5681" w:rsidRDefault="007A1C88" w:rsidP="009A2AF0">
      <w:pPr>
        <w:keepNext/>
        <w:keepLines/>
      </w:pPr>
      <w:r>
        <w:t xml:space="preserve">1. </w:t>
      </w:r>
      <w:r w:rsidR="009A2AF0">
        <w:t xml:space="preserve">Skills for </w:t>
      </w:r>
      <w:r w:rsidR="009A2AF0" w:rsidRPr="009A2AF0">
        <w:rPr>
          <w:b/>
        </w:rPr>
        <w:t>planning</w:t>
      </w:r>
      <w:r w:rsidR="009A2AF0">
        <w:t xml:space="preserve"> the performance task (storyboard, outline, script, </w:t>
      </w:r>
      <w:r w:rsidR="009A7607">
        <w:t xml:space="preserve">research of content, </w:t>
      </w:r>
      <w:r w:rsidR="009A2AF0">
        <w:t>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8"/>
        <w:gridCol w:w="5076"/>
        <w:gridCol w:w="4392"/>
      </w:tblGrid>
      <w:tr w:rsidR="004C5681" w14:paraId="70B3AC70" w14:textId="77777777" w:rsidTr="007213E5">
        <w:tc>
          <w:tcPr>
            <w:tcW w:w="3708" w:type="dxa"/>
          </w:tcPr>
          <w:p w14:paraId="21BF0E30" w14:textId="77777777" w:rsidR="004C5681" w:rsidRDefault="004C5681" w:rsidP="009A2AF0">
            <w:pPr>
              <w:keepNext/>
              <w:keepLines/>
            </w:pPr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39901510" w14:textId="24D447D3" w:rsidR="004C5681" w:rsidRDefault="007213E5" w:rsidP="007213E5">
            <w:pPr>
              <w:keepNext/>
              <w:keepLines/>
            </w:pPr>
            <w:r>
              <w:t>URL to, and description of, an online r</w:t>
            </w:r>
            <w:r w:rsidR="004C5681">
              <w:t>esource/</w:t>
            </w:r>
            <w:r>
              <w:t xml:space="preserve"> r</w:t>
            </w:r>
            <w:r w:rsidR="004C5681">
              <w:t xml:space="preserve">eference </w:t>
            </w:r>
            <w:r w:rsidR="009A7607">
              <w:t xml:space="preserve">that a </w:t>
            </w:r>
            <w:r w:rsidR="004C5681">
              <w:t>student (or parent) can access to learn this skill independently (or refer to as a reminder)</w:t>
            </w:r>
          </w:p>
        </w:tc>
        <w:tc>
          <w:tcPr>
            <w:tcW w:w="4392" w:type="dxa"/>
          </w:tcPr>
          <w:p w14:paraId="6784E78B" w14:textId="7DE5160B" w:rsidR="004C5681" w:rsidRDefault="004F3FA1" w:rsidP="009A2AF0">
            <w:pPr>
              <w:keepNext/>
              <w:keepLines/>
            </w:pPr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4C5681" w14:paraId="53E308E4" w14:textId="77777777" w:rsidTr="007213E5">
        <w:tc>
          <w:tcPr>
            <w:tcW w:w="3708" w:type="dxa"/>
          </w:tcPr>
          <w:p w14:paraId="37EB48F0" w14:textId="77777777" w:rsidR="004C5681" w:rsidRDefault="004C5681" w:rsidP="009A2AF0">
            <w:pPr>
              <w:keepNext/>
              <w:keepLines/>
            </w:pPr>
          </w:p>
        </w:tc>
        <w:tc>
          <w:tcPr>
            <w:tcW w:w="5076" w:type="dxa"/>
          </w:tcPr>
          <w:p w14:paraId="5859E997" w14:textId="77777777" w:rsidR="004C5681" w:rsidRDefault="004C5681" w:rsidP="009A2AF0">
            <w:pPr>
              <w:keepNext/>
              <w:keepLines/>
            </w:pPr>
          </w:p>
        </w:tc>
        <w:tc>
          <w:tcPr>
            <w:tcW w:w="4392" w:type="dxa"/>
          </w:tcPr>
          <w:p w14:paraId="0C632DDC" w14:textId="77777777" w:rsidR="004C5681" w:rsidRDefault="004C5681" w:rsidP="009A2AF0">
            <w:pPr>
              <w:keepNext/>
              <w:keepLines/>
            </w:pPr>
          </w:p>
        </w:tc>
      </w:tr>
      <w:tr w:rsidR="004C5681" w14:paraId="50E26A1C" w14:textId="77777777" w:rsidTr="007213E5">
        <w:tc>
          <w:tcPr>
            <w:tcW w:w="3708" w:type="dxa"/>
          </w:tcPr>
          <w:p w14:paraId="47D906F8" w14:textId="77777777" w:rsidR="004C5681" w:rsidRDefault="004C5681" w:rsidP="009A2AF0">
            <w:pPr>
              <w:keepNext/>
              <w:keepLines/>
            </w:pPr>
          </w:p>
        </w:tc>
        <w:tc>
          <w:tcPr>
            <w:tcW w:w="5076" w:type="dxa"/>
          </w:tcPr>
          <w:p w14:paraId="6BED2066" w14:textId="77777777" w:rsidR="004C5681" w:rsidRDefault="004C5681" w:rsidP="009A2AF0">
            <w:pPr>
              <w:keepNext/>
              <w:keepLines/>
            </w:pPr>
          </w:p>
        </w:tc>
        <w:tc>
          <w:tcPr>
            <w:tcW w:w="4392" w:type="dxa"/>
          </w:tcPr>
          <w:p w14:paraId="0300CDC3" w14:textId="77777777" w:rsidR="004C5681" w:rsidRDefault="004C5681" w:rsidP="009A2AF0">
            <w:pPr>
              <w:keepNext/>
              <w:keepLines/>
            </w:pPr>
          </w:p>
        </w:tc>
      </w:tr>
    </w:tbl>
    <w:p w14:paraId="190D9DD3" w14:textId="77777777" w:rsidR="004C5681" w:rsidRDefault="004C5681"/>
    <w:p w14:paraId="3A6C767A" w14:textId="77777777" w:rsidR="009A2AF0" w:rsidRDefault="009A2AF0"/>
    <w:p w14:paraId="6E0A0374" w14:textId="18AD0F4D" w:rsidR="009A2AF0" w:rsidRDefault="007A1C88" w:rsidP="009A2AF0">
      <w:pPr>
        <w:keepNext/>
        <w:keepLines/>
      </w:pPr>
      <w:r>
        <w:t xml:space="preserve">2. </w:t>
      </w:r>
      <w:r w:rsidR="009A2AF0">
        <w:t xml:space="preserve">Skills for </w:t>
      </w:r>
      <w:r w:rsidR="004C5681" w:rsidRPr="009A2AF0">
        <w:rPr>
          <w:b/>
        </w:rPr>
        <w:t>capturing</w:t>
      </w:r>
      <w:r w:rsidR="004C5681">
        <w:t xml:space="preserve"> </w:t>
      </w:r>
      <w:r w:rsidR="009A2AF0">
        <w:t xml:space="preserve">raw components that will be used in the performance task </w:t>
      </w:r>
      <w:r w:rsidR="004C5681">
        <w:t xml:space="preserve">(recording video, capturing audio, searching </w:t>
      </w:r>
      <w:r w:rsidR="009A2AF0">
        <w:t>for photos and graphics,</w:t>
      </w:r>
      <w:r w:rsidR="009A7607">
        <w:t xml:space="preserve"> understanding copyright and privacy,</w:t>
      </w:r>
      <w:r w:rsidR="009A2AF0">
        <w:t xml:space="preserve">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8"/>
        <w:gridCol w:w="5076"/>
        <w:gridCol w:w="4392"/>
      </w:tblGrid>
      <w:tr w:rsidR="007213E5" w14:paraId="6E60C756" w14:textId="77777777" w:rsidTr="007213E5">
        <w:tc>
          <w:tcPr>
            <w:tcW w:w="3708" w:type="dxa"/>
          </w:tcPr>
          <w:p w14:paraId="113370E1" w14:textId="77777777" w:rsidR="007213E5" w:rsidRDefault="007213E5" w:rsidP="009A2AF0">
            <w:pPr>
              <w:keepNext/>
              <w:keepLines/>
            </w:pPr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7D7E2567" w14:textId="3E1773EE" w:rsidR="007213E5" w:rsidRDefault="007213E5" w:rsidP="009A2AF0">
            <w:pPr>
              <w:keepNext/>
              <w:keepLines/>
            </w:pPr>
            <w:r>
              <w:t>URL to, and description of, an online resource/ reference that a student (or parent) can access to learn this skill independently (or refer to as a reminder)</w:t>
            </w:r>
          </w:p>
        </w:tc>
        <w:tc>
          <w:tcPr>
            <w:tcW w:w="4392" w:type="dxa"/>
          </w:tcPr>
          <w:p w14:paraId="6B6DCD10" w14:textId="036289B5" w:rsidR="007213E5" w:rsidRDefault="007213E5" w:rsidP="009A2AF0">
            <w:pPr>
              <w:keepNext/>
              <w:keepLines/>
            </w:pPr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9A2AF0" w14:paraId="3CADDE74" w14:textId="77777777" w:rsidTr="007213E5">
        <w:tc>
          <w:tcPr>
            <w:tcW w:w="3708" w:type="dxa"/>
          </w:tcPr>
          <w:p w14:paraId="11CC1712" w14:textId="77777777" w:rsidR="009A2AF0" w:rsidRDefault="009A2AF0" w:rsidP="009A2AF0">
            <w:pPr>
              <w:keepNext/>
              <w:keepLines/>
            </w:pPr>
          </w:p>
        </w:tc>
        <w:tc>
          <w:tcPr>
            <w:tcW w:w="5076" w:type="dxa"/>
          </w:tcPr>
          <w:p w14:paraId="5D9DC582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08AF005E" w14:textId="77777777" w:rsidR="009A2AF0" w:rsidRDefault="009A2AF0" w:rsidP="009A2AF0">
            <w:pPr>
              <w:keepNext/>
              <w:keepLines/>
            </w:pPr>
          </w:p>
        </w:tc>
      </w:tr>
      <w:tr w:rsidR="009A2AF0" w14:paraId="4D020AC6" w14:textId="77777777" w:rsidTr="007213E5">
        <w:tc>
          <w:tcPr>
            <w:tcW w:w="3708" w:type="dxa"/>
          </w:tcPr>
          <w:p w14:paraId="753BECD7" w14:textId="77777777" w:rsidR="009A2AF0" w:rsidRDefault="009A2AF0" w:rsidP="009A2AF0">
            <w:pPr>
              <w:keepNext/>
              <w:keepLines/>
            </w:pPr>
          </w:p>
        </w:tc>
        <w:tc>
          <w:tcPr>
            <w:tcW w:w="5076" w:type="dxa"/>
          </w:tcPr>
          <w:p w14:paraId="16F9F91B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0ED6442C" w14:textId="77777777" w:rsidR="009A2AF0" w:rsidRDefault="009A2AF0" w:rsidP="009A2AF0">
            <w:pPr>
              <w:keepNext/>
              <w:keepLines/>
            </w:pPr>
          </w:p>
        </w:tc>
      </w:tr>
    </w:tbl>
    <w:p w14:paraId="62643002" w14:textId="77777777" w:rsidR="009A2AF0" w:rsidRDefault="009A2AF0"/>
    <w:p w14:paraId="3892B403" w14:textId="77777777" w:rsidR="009A2AF0" w:rsidRDefault="009A2AF0"/>
    <w:p w14:paraId="6F10B785" w14:textId="4230B911" w:rsidR="009A2AF0" w:rsidRDefault="007A1C88">
      <w:r>
        <w:t xml:space="preserve">3. </w:t>
      </w:r>
      <w:r w:rsidR="009A2AF0">
        <w:t xml:space="preserve">Skills for </w:t>
      </w:r>
      <w:r w:rsidR="009A2AF0" w:rsidRPr="009A2AF0">
        <w:rPr>
          <w:b/>
        </w:rPr>
        <w:t>editing/refining</w:t>
      </w:r>
      <w:r w:rsidR="009A2AF0">
        <w:t xml:space="preserve"> the performance task (edit, transitions, manipulation, supplementing with music, </w:t>
      </w:r>
      <w:r w:rsidR="009A7607">
        <w:t xml:space="preserve">inserting text, </w:t>
      </w:r>
      <w:r w:rsidR="009A2AF0">
        <w:t xml:space="preserve">etc.),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8"/>
        <w:gridCol w:w="5076"/>
        <w:gridCol w:w="4392"/>
      </w:tblGrid>
      <w:tr w:rsidR="007213E5" w14:paraId="0CBE3F34" w14:textId="77777777" w:rsidTr="007213E5">
        <w:tc>
          <w:tcPr>
            <w:tcW w:w="3708" w:type="dxa"/>
          </w:tcPr>
          <w:p w14:paraId="6F5D60C0" w14:textId="77777777" w:rsidR="007213E5" w:rsidRDefault="007213E5" w:rsidP="00C76FC4"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6C559444" w14:textId="5B562345" w:rsidR="007213E5" w:rsidRDefault="007213E5" w:rsidP="00C76FC4">
            <w:r>
              <w:t>URL to, and description of, an online resource/ reference that a student (or parent) can access to learn this skill independently (or refer to as a reminder)</w:t>
            </w:r>
          </w:p>
        </w:tc>
        <w:tc>
          <w:tcPr>
            <w:tcW w:w="4392" w:type="dxa"/>
          </w:tcPr>
          <w:p w14:paraId="2A25F1E9" w14:textId="7C0D3384" w:rsidR="007213E5" w:rsidRDefault="007213E5" w:rsidP="00C76FC4"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9A2AF0" w14:paraId="56B352D7" w14:textId="77777777" w:rsidTr="007213E5">
        <w:tc>
          <w:tcPr>
            <w:tcW w:w="3708" w:type="dxa"/>
          </w:tcPr>
          <w:p w14:paraId="798B7345" w14:textId="77777777" w:rsidR="009A2AF0" w:rsidRDefault="009A2AF0" w:rsidP="00C76FC4"/>
        </w:tc>
        <w:tc>
          <w:tcPr>
            <w:tcW w:w="5076" w:type="dxa"/>
          </w:tcPr>
          <w:p w14:paraId="75D225E9" w14:textId="77777777" w:rsidR="009A2AF0" w:rsidRDefault="009A2AF0" w:rsidP="00C76FC4"/>
        </w:tc>
        <w:tc>
          <w:tcPr>
            <w:tcW w:w="4392" w:type="dxa"/>
          </w:tcPr>
          <w:p w14:paraId="1A0541A0" w14:textId="77777777" w:rsidR="009A2AF0" w:rsidRDefault="009A2AF0" w:rsidP="00C76FC4"/>
        </w:tc>
      </w:tr>
      <w:tr w:rsidR="009A2AF0" w14:paraId="7514B703" w14:textId="77777777" w:rsidTr="007213E5">
        <w:tc>
          <w:tcPr>
            <w:tcW w:w="3708" w:type="dxa"/>
          </w:tcPr>
          <w:p w14:paraId="387DF964" w14:textId="77777777" w:rsidR="009A2AF0" w:rsidRDefault="009A2AF0" w:rsidP="00C76FC4"/>
        </w:tc>
        <w:tc>
          <w:tcPr>
            <w:tcW w:w="5076" w:type="dxa"/>
          </w:tcPr>
          <w:p w14:paraId="53D551C3" w14:textId="77777777" w:rsidR="009A2AF0" w:rsidRDefault="009A2AF0" w:rsidP="00C76FC4"/>
        </w:tc>
        <w:tc>
          <w:tcPr>
            <w:tcW w:w="4392" w:type="dxa"/>
          </w:tcPr>
          <w:p w14:paraId="39AE76EA" w14:textId="77777777" w:rsidR="009A2AF0" w:rsidRDefault="009A2AF0" w:rsidP="00C76FC4"/>
        </w:tc>
      </w:tr>
    </w:tbl>
    <w:p w14:paraId="36BDDD49" w14:textId="77777777" w:rsidR="009A2AF0" w:rsidRDefault="009A2AF0"/>
    <w:p w14:paraId="2CDF0247" w14:textId="77777777" w:rsidR="009A2AF0" w:rsidRDefault="009A2AF0"/>
    <w:p w14:paraId="02671F96" w14:textId="62388E93" w:rsidR="009A2AF0" w:rsidRDefault="007A1C88" w:rsidP="009A2AF0">
      <w:pPr>
        <w:keepNext/>
        <w:keepLines/>
      </w:pPr>
      <w:r>
        <w:t xml:space="preserve">4. </w:t>
      </w:r>
      <w:r w:rsidR="009A2AF0">
        <w:t xml:space="preserve">Skills for </w:t>
      </w:r>
      <w:r w:rsidR="009A2AF0" w:rsidRPr="009A2AF0">
        <w:rPr>
          <w:b/>
        </w:rPr>
        <w:t>converting/exporting</w:t>
      </w:r>
      <w:r w:rsidR="009A2AF0">
        <w:t xml:space="preserve"> a project file of the performance task (rendering video, exporting MP3 file, making an html version,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8"/>
        <w:gridCol w:w="5076"/>
        <w:gridCol w:w="4392"/>
      </w:tblGrid>
      <w:tr w:rsidR="007213E5" w14:paraId="46FF52CE" w14:textId="77777777" w:rsidTr="007213E5">
        <w:tc>
          <w:tcPr>
            <w:tcW w:w="3708" w:type="dxa"/>
          </w:tcPr>
          <w:p w14:paraId="49335D09" w14:textId="77777777" w:rsidR="007213E5" w:rsidRDefault="007213E5" w:rsidP="009A2AF0">
            <w:pPr>
              <w:keepNext/>
              <w:keepLines/>
            </w:pPr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52850E2B" w14:textId="7D15B720" w:rsidR="007213E5" w:rsidRDefault="007213E5" w:rsidP="009A2AF0">
            <w:pPr>
              <w:keepNext/>
              <w:keepLines/>
            </w:pPr>
            <w:r>
              <w:t>URL to, and description of, an online resource/ reference that a student (or parent) can access to learn this skill independently (or refer to as a reminder)</w:t>
            </w:r>
          </w:p>
        </w:tc>
        <w:tc>
          <w:tcPr>
            <w:tcW w:w="4392" w:type="dxa"/>
          </w:tcPr>
          <w:p w14:paraId="557D67AE" w14:textId="3D325CEC" w:rsidR="007213E5" w:rsidRDefault="007213E5" w:rsidP="009A2AF0">
            <w:pPr>
              <w:keepNext/>
              <w:keepLines/>
            </w:pPr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9A2AF0" w14:paraId="435D887B" w14:textId="77777777" w:rsidTr="007213E5">
        <w:tc>
          <w:tcPr>
            <w:tcW w:w="3708" w:type="dxa"/>
          </w:tcPr>
          <w:p w14:paraId="4C188572" w14:textId="77777777" w:rsidR="009A2AF0" w:rsidRDefault="009A2AF0" w:rsidP="009A2AF0">
            <w:pPr>
              <w:keepNext/>
              <w:keepLines/>
            </w:pPr>
          </w:p>
        </w:tc>
        <w:tc>
          <w:tcPr>
            <w:tcW w:w="5076" w:type="dxa"/>
          </w:tcPr>
          <w:p w14:paraId="63C453BC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7DCD2DA8" w14:textId="77777777" w:rsidR="009A2AF0" w:rsidRDefault="009A2AF0" w:rsidP="009A2AF0">
            <w:pPr>
              <w:keepNext/>
              <w:keepLines/>
            </w:pPr>
          </w:p>
        </w:tc>
      </w:tr>
      <w:tr w:rsidR="009A2AF0" w14:paraId="105696F5" w14:textId="77777777" w:rsidTr="007213E5">
        <w:tc>
          <w:tcPr>
            <w:tcW w:w="3708" w:type="dxa"/>
          </w:tcPr>
          <w:p w14:paraId="7649B9A9" w14:textId="77777777" w:rsidR="009A2AF0" w:rsidRDefault="009A2AF0" w:rsidP="009A2AF0">
            <w:pPr>
              <w:keepNext/>
              <w:keepLines/>
            </w:pPr>
          </w:p>
        </w:tc>
        <w:tc>
          <w:tcPr>
            <w:tcW w:w="5076" w:type="dxa"/>
          </w:tcPr>
          <w:p w14:paraId="05648694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7C8B8ABE" w14:textId="77777777" w:rsidR="009A2AF0" w:rsidRDefault="009A2AF0" w:rsidP="009A2AF0">
            <w:pPr>
              <w:keepNext/>
              <w:keepLines/>
            </w:pPr>
          </w:p>
        </w:tc>
      </w:tr>
    </w:tbl>
    <w:p w14:paraId="64E9F943" w14:textId="77777777" w:rsidR="009A2AF0" w:rsidRDefault="009A2AF0"/>
    <w:p w14:paraId="7F0C6B62" w14:textId="77777777" w:rsidR="009A2AF0" w:rsidRDefault="009A2AF0"/>
    <w:p w14:paraId="1A808BF6" w14:textId="2EC28F98" w:rsidR="009A2AF0" w:rsidRDefault="007A1C88" w:rsidP="009A2AF0">
      <w:pPr>
        <w:keepNext/>
        <w:keepLines/>
      </w:pPr>
      <w:r>
        <w:t xml:space="preserve">5. </w:t>
      </w:r>
      <w:r w:rsidR="009A2AF0">
        <w:t xml:space="preserve">Skills for </w:t>
      </w:r>
      <w:r w:rsidR="009A2AF0" w:rsidRPr="009A2AF0">
        <w:rPr>
          <w:b/>
        </w:rPr>
        <w:t>making the performance task ready for the presentation</w:t>
      </w:r>
      <w:r w:rsidR="009A2AF0">
        <w:t xml:space="preserve"> (uploading a video to </w:t>
      </w:r>
      <w:proofErr w:type="spellStart"/>
      <w:r w:rsidR="009A2AF0">
        <w:t>youtube</w:t>
      </w:r>
      <w:proofErr w:type="spellEnd"/>
      <w:r w:rsidR="009A2AF0">
        <w:t>, setting a wiki’s privacy to protected or public, sharing a Google Doc/Site/Survey/Presentation, using the presenter’s tools in PowerPoint,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8"/>
        <w:gridCol w:w="5076"/>
        <w:gridCol w:w="4392"/>
      </w:tblGrid>
      <w:tr w:rsidR="007213E5" w14:paraId="14EA1F10" w14:textId="77777777" w:rsidTr="007213E5">
        <w:tc>
          <w:tcPr>
            <w:tcW w:w="3708" w:type="dxa"/>
          </w:tcPr>
          <w:p w14:paraId="50860B7F" w14:textId="77777777" w:rsidR="007213E5" w:rsidRDefault="007213E5" w:rsidP="009A2AF0">
            <w:pPr>
              <w:keepNext/>
              <w:keepLines/>
            </w:pPr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4173EAA4" w14:textId="1D10001C" w:rsidR="007213E5" w:rsidRDefault="007213E5" w:rsidP="009A2AF0">
            <w:pPr>
              <w:keepNext/>
              <w:keepLines/>
            </w:pPr>
            <w:r>
              <w:t>URL to, and description of, an online resource/ reference that a student (or parent) can access to learn this skill independently (or refer to as a reminder)</w:t>
            </w:r>
          </w:p>
        </w:tc>
        <w:tc>
          <w:tcPr>
            <w:tcW w:w="4392" w:type="dxa"/>
          </w:tcPr>
          <w:p w14:paraId="16FD77D0" w14:textId="59B18A1B" w:rsidR="007213E5" w:rsidRDefault="007213E5" w:rsidP="009A2AF0">
            <w:pPr>
              <w:keepNext/>
              <w:keepLines/>
            </w:pPr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9A2AF0" w14:paraId="5645F495" w14:textId="77777777" w:rsidTr="007213E5">
        <w:tc>
          <w:tcPr>
            <w:tcW w:w="3708" w:type="dxa"/>
          </w:tcPr>
          <w:p w14:paraId="74B65AA3" w14:textId="77777777" w:rsidR="009A2AF0" w:rsidRDefault="009A2AF0" w:rsidP="009A2AF0">
            <w:pPr>
              <w:keepNext/>
              <w:keepLines/>
            </w:pPr>
          </w:p>
        </w:tc>
        <w:tc>
          <w:tcPr>
            <w:tcW w:w="5076" w:type="dxa"/>
          </w:tcPr>
          <w:p w14:paraId="12C01767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6E4E8B61" w14:textId="77777777" w:rsidR="009A2AF0" w:rsidRDefault="009A2AF0" w:rsidP="009A2AF0">
            <w:pPr>
              <w:keepNext/>
              <w:keepLines/>
            </w:pPr>
          </w:p>
        </w:tc>
      </w:tr>
      <w:tr w:rsidR="009A2AF0" w14:paraId="45A05993" w14:textId="77777777" w:rsidTr="007213E5">
        <w:tc>
          <w:tcPr>
            <w:tcW w:w="3708" w:type="dxa"/>
          </w:tcPr>
          <w:p w14:paraId="54C4EB25" w14:textId="77777777" w:rsidR="009A2AF0" w:rsidRDefault="009A2AF0" w:rsidP="009A2AF0">
            <w:pPr>
              <w:keepNext/>
              <w:keepLines/>
            </w:pPr>
          </w:p>
        </w:tc>
        <w:tc>
          <w:tcPr>
            <w:tcW w:w="5076" w:type="dxa"/>
          </w:tcPr>
          <w:p w14:paraId="217DBD50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6FD47BDA" w14:textId="77777777" w:rsidR="009A2AF0" w:rsidRDefault="009A2AF0" w:rsidP="009A2AF0">
            <w:pPr>
              <w:keepNext/>
              <w:keepLines/>
            </w:pPr>
          </w:p>
        </w:tc>
      </w:tr>
    </w:tbl>
    <w:p w14:paraId="33992E26" w14:textId="77777777" w:rsidR="009A2AF0" w:rsidRDefault="009A2AF0"/>
    <w:sectPr w:rsidR="009A2AF0" w:rsidSect="004C5681">
      <w:pgSz w:w="15840" w:h="1224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681"/>
    <w:rsid w:val="00187C36"/>
    <w:rsid w:val="002F74CA"/>
    <w:rsid w:val="00316257"/>
    <w:rsid w:val="004A1D0E"/>
    <w:rsid w:val="004C5681"/>
    <w:rsid w:val="004D09FC"/>
    <w:rsid w:val="004F3FA1"/>
    <w:rsid w:val="00531C06"/>
    <w:rsid w:val="00647BD4"/>
    <w:rsid w:val="007213E5"/>
    <w:rsid w:val="00770C7F"/>
    <w:rsid w:val="007A1C88"/>
    <w:rsid w:val="008104A7"/>
    <w:rsid w:val="009A2AF0"/>
    <w:rsid w:val="009A7607"/>
    <w:rsid w:val="00A766D5"/>
    <w:rsid w:val="00E631AF"/>
    <w:rsid w:val="00FB7E6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B93D5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5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2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788</Words>
  <Characters>4498</Characters>
  <Application>Microsoft Macintosh Word</Application>
  <DocSecurity>0</DocSecurity>
  <Lines>37</Lines>
  <Paragraphs>10</Paragraphs>
  <ScaleCrop>false</ScaleCrop>
  <Company>University of Maine at Farmington</Company>
  <LinksUpToDate>false</LinksUpToDate>
  <CharactersWithSpaces>5276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Overall</dc:creator>
  <cp:keywords/>
  <dc:description/>
  <cp:lastModifiedBy>Jaclyn Langevin</cp:lastModifiedBy>
  <cp:revision>2</cp:revision>
  <dcterms:created xsi:type="dcterms:W3CDTF">2017-02-13T03:21:00Z</dcterms:created>
  <dcterms:modified xsi:type="dcterms:W3CDTF">2017-02-13T03:21:00Z</dcterms:modified>
</cp:coreProperties>
</file>